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Итак, Вы решили создать свой набор иконок для программы </w:t>
      </w:r>
      <w:proofErr w:type="spellStart"/>
      <w:r w:rsidRPr="008E6B7C">
        <w:rPr>
          <w:lang w:val="ru-RU"/>
        </w:rPr>
        <w:t>ZXReader</w:t>
      </w:r>
      <w:proofErr w:type="spellEnd"/>
      <w:r w:rsidRPr="008E6B7C">
        <w:rPr>
          <w:lang w:val="ru-RU"/>
        </w:rPr>
        <w:t xml:space="preserve"> 2.0. Что для этого нужно?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AD0E56" w:rsidRPr="008E6B7C" w:rsidRDefault="006447DE" w:rsidP="00AD0E56">
      <w:pPr>
        <w:pStyle w:val="a3"/>
        <w:jc w:val="both"/>
        <w:rPr>
          <w:lang w:val="ru-RU"/>
        </w:rPr>
      </w:pPr>
      <w:r w:rsidRPr="008E6B7C">
        <w:rPr>
          <w:lang w:val="ru-RU"/>
        </w:rPr>
        <w:t>В первую очередь, нужны сами иконки.</w:t>
      </w:r>
      <w:r w:rsidR="00AD0E56" w:rsidRPr="006B08D5">
        <w:rPr>
          <w:lang w:val="ru-RU"/>
        </w:rPr>
        <w:t xml:space="preserve"> </w:t>
      </w:r>
      <w:r w:rsidR="00AD0E56" w:rsidRPr="008E6B7C">
        <w:rPr>
          <w:lang w:val="ru-RU"/>
        </w:rPr>
        <w:t xml:space="preserve">В данной инструкции будем рассматривать картинки в формате </w:t>
      </w:r>
      <w:proofErr w:type="spellStart"/>
      <w:r w:rsidR="00AD0E56" w:rsidRPr="008E6B7C">
        <w:rPr>
          <w:lang w:val="ru-RU"/>
        </w:rPr>
        <w:t>png</w:t>
      </w:r>
      <w:proofErr w:type="spellEnd"/>
      <w:r w:rsidR="00AD0E56" w:rsidRPr="008E6B7C">
        <w:rPr>
          <w:lang w:val="ru-RU"/>
        </w:rPr>
        <w:t xml:space="preserve"> в качестве "входящего материала". Они наиболее удобны, поскольку совмещают в себе малый размер, хорошее качество и возможность использования прозрачности (последняя возможность важна, если Ваши иконки будут не просто квадратными).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>В версии программы для дисплеев 360х640 точек (</w:t>
      </w:r>
      <w:proofErr w:type="spellStart"/>
      <w:r w:rsidRPr="008E6B7C">
        <w:rPr>
          <w:lang w:val="ru-RU"/>
        </w:rPr>
        <w:t>Symbian</w:t>
      </w:r>
      <w:proofErr w:type="spellEnd"/>
      <w:r w:rsidRPr="008E6B7C">
        <w:rPr>
          <w:lang w:val="ru-RU"/>
        </w:rPr>
        <w:t xml:space="preserve"> OS 9.4) одновременно используются иконки нескольких размеров:</w:t>
      </w:r>
    </w:p>
    <w:p w:rsidR="006447DE" w:rsidRPr="008E6B7C" w:rsidRDefault="006447DE" w:rsidP="00A334C9">
      <w:pPr>
        <w:pStyle w:val="a3"/>
        <w:numPr>
          <w:ilvl w:val="0"/>
          <w:numId w:val="1"/>
        </w:numPr>
        <w:jc w:val="both"/>
        <w:rPr>
          <w:lang w:val="ru-RU"/>
        </w:rPr>
      </w:pPr>
      <w:r w:rsidRPr="008E6B7C">
        <w:rPr>
          <w:lang w:val="ru-RU"/>
        </w:rPr>
        <w:t>иконки типов файлов в библиотеке -- 48х48 точек</w:t>
      </w:r>
    </w:p>
    <w:p w:rsidR="006447DE" w:rsidRPr="008E6B7C" w:rsidRDefault="006447DE" w:rsidP="00A334C9">
      <w:pPr>
        <w:pStyle w:val="a3"/>
        <w:numPr>
          <w:ilvl w:val="0"/>
          <w:numId w:val="1"/>
        </w:numPr>
        <w:jc w:val="both"/>
        <w:rPr>
          <w:lang w:val="ru-RU"/>
        </w:rPr>
      </w:pPr>
      <w:r w:rsidRPr="008E6B7C">
        <w:rPr>
          <w:lang w:val="ru-RU"/>
        </w:rPr>
        <w:t>все иконки в меню программы -- 64х64 точки</w:t>
      </w:r>
    </w:p>
    <w:p w:rsidR="006447DE" w:rsidRPr="008E6B7C" w:rsidRDefault="006447DE" w:rsidP="00A334C9">
      <w:pPr>
        <w:pStyle w:val="a3"/>
        <w:numPr>
          <w:ilvl w:val="0"/>
          <w:numId w:val="1"/>
        </w:numPr>
        <w:jc w:val="both"/>
        <w:rPr>
          <w:lang w:val="ru-RU"/>
        </w:rPr>
      </w:pPr>
      <w:r w:rsidRPr="008E6B7C">
        <w:rPr>
          <w:lang w:val="ru-RU"/>
        </w:rPr>
        <w:t xml:space="preserve">иконка "Меню" в </w:t>
      </w:r>
      <w:proofErr w:type="spellStart"/>
      <w:r w:rsidRPr="008E6B7C">
        <w:rPr>
          <w:lang w:val="ru-RU"/>
        </w:rPr>
        <w:t>инфобаре</w:t>
      </w:r>
      <w:proofErr w:type="spellEnd"/>
      <w:r w:rsidRPr="008E6B7C">
        <w:rPr>
          <w:lang w:val="ru-RU"/>
        </w:rPr>
        <w:t xml:space="preserve"> -- 32х32 точки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>В версии для дисплеев 240х320 точек (</w:t>
      </w:r>
      <w:proofErr w:type="spellStart"/>
      <w:r w:rsidRPr="008E6B7C">
        <w:rPr>
          <w:lang w:val="ru-RU"/>
        </w:rPr>
        <w:t>Symbian</w:t>
      </w:r>
      <w:proofErr w:type="spellEnd"/>
      <w:r w:rsidRPr="008E6B7C">
        <w:rPr>
          <w:lang w:val="ru-RU"/>
        </w:rPr>
        <w:t xml:space="preserve"> OS 9.2-9.3) все иконки имеют размер 32х32 точки.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Но сама программа </w:t>
      </w:r>
      <w:proofErr w:type="spellStart"/>
      <w:r w:rsidRPr="008E6B7C">
        <w:rPr>
          <w:lang w:val="ru-RU"/>
        </w:rPr>
        <w:t>ZXReader</w:t>
      </w:r>
      <w:proofErr w:type="spellEnd"/>
      <w:r w:rsidRPr="008E6B7C">
        <w:rPr>
          <w:lang w:val="ru-RU"/>
        </w:rPr>
        <w:t xml:space="preserve"> 2.0 не работает с иконками в формате </w:t>
      </w:r>
      <w:proofErr w:type="spellStart"/>
      <w:r w:rsidRPr="008E6B7C">
        <w:rPr>
          <w:lang w:val="ru-RU"/>
        </w:rPr>
        <w:t>png</w:t>
      </w:r>
      <w:proofErr w:type="spellEnd"/>
      <w:r w:rsidRPr="008E6B7C">
        <w:rPr>
          <w:lang w:val="ru-RU"/>
        </w:rPr>
        <w:t xml:space="preserve">. Для неё файлы с иконками нужно преобразовать в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 (</w:t>
      </w:r>
      <w:proofErr w:type="spellStart"/>
      <w:r w:rsidRPr="008E6B7C">
        <w:rPr>
          <w:lang w:val="ru-RU"/>
        </w:rPr>
        <w:t>Bitmap</w:t>
      </w:r>
      <w:proofErr w:type="spellEnd"/>
      <w:r w:rsidRPr="008E6B7C">
        <w:rPr>
          <w:lang w:val="ru-RU"/>
        </w:rPr>
        <w:t xml:space="preserve">) файлы, которые, в свою очередь, упакованы в один файл в формате </w:t>
      </w:r>
      <w:proofErr w:type="spellStart"/>
      <w:r w:rsidRPr="008E6B7C">
        <w:rPr>
          <w:lang w:val="ru-RU"/>
        </w:rPr>
        <w:t>mbm</w:t>
      </w:r>
      <w:proofErr w:type="spellEnd"/>
      <w:r w:rsidRPr="008E6B7C">
        <w:rPr>
          <w:lang w:val="ru-RU"/>
        </w:rPr>
        <w:t xml:space="preserve"> (</w:t>
      </w:r>
      <w:proofErr w:type="spellStart"/>
      <w:r w:rsidRPr="008E6B7C">
        <w:rPr>
          <w:lang w:val="ru-RU"/>
        </w:rPr>
        <w:t>Multi</w:t>
      </w:r>
      <w:proofErr w:type="spellEnd"/>
      <w:r w:rsidRPr="008E6B7C">
        <w:rPr>
          <w:lang w:val="ru-RU"/>
        </w:rPr>
        <w:t xml:space="preserve"> </w:t>
      </w:r>
      <w:proofErr w:type="spellStart"/>
      <w:r w:rsidRPr="008E6B7C">
        <w:rPr>
          <w:lang w:val="ru-RU"/>
        </w:rPr>
        <w:t>Bitmap</w:t>
      </w:r>
      <w:proofErr w:type="spellEnd"/>
      <w:r w:rsidRPr="008E6B7C">
        <w:rPr>
          <w:lang w:val="ru-RU"/>
        </w:rPr>
        <w:t xml:space="preserve">). 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BC7B56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Кроме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 файлов с иконками файл </w:t>
      </w:r>
      <w:proofErr w:type="spellStart"/>
      <w:r w:rsidRPr="008E6B7C">
        <w:rPr>
          <w:lang w:val="ru-RU"/>
        </w:rPr>
        <w:t>mbm</w:t>
      </w:r>
      <w:proofErr w:type="spellEnd"/>
      <w:r w:rsidRPr="008E6B7C">
        <w:rPr>
          <w:lang w:val="ru-RU"/>
        </w:rPr>
        <w:t xml:space="preserve"> содержит еще файлы с масками прозрачности для каждой иконки (также в формате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). Эти маски "подсказывают" программе, где именно иконка должна быть прозрачной. Это нужно для корректного обсечения неквадратных иконок, так как файлы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 не поддерживают прозрачности. Маска -- это своего рода "трафарет", который накладывается на иконку и указывает её реальные контуры. Маска состоит из двух цветов -- черного и белого. Всё, что в маске отмечено белым -- в иконке будет видимым. Черные же области обсекутся и будут "прозрачными". Например:</w:t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noProof/>
          <w:lang w:eastAsia="uk-UA"/>
        </w:rPr>
        <w:drawing>
          <wp:inline distT="0" distB="0" distL="0" distR="0">
            <wp:extent cx="808640" cy="808640"/>
            <wp:effectExtent l="19050" t="0" r="0" b="0"/>
            <wp:docPr id="1" name="Рисунок 0" descr="Examp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ample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81" cy="81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A3F" w:rsidRPr="008E6B7C">
        <w:rPr>
          <w:lang w:val="ru-RU"/>
        </w:rPr>
        <w:t xml:space="preserve"> + </w:t>
      </w:r>
      <w:r w:rsidR="001C7A3F" w:rsidRPr="008E6B7C">
        <w:rPr>
          <w:noProof/>
          <w:lang w:eastAsia="uk-UA"/>
        </w:rPr>
        <w:drawing>
          <wp:inline distT="0" distB="0" distL="0" distR="0">
            <wp:extent cx="808640" cy="808640"/>
            <wp:effectExtent l="19050" t="0" r="0" b="0"/>
            <wp:docPr id="2" name="Рисунок 1" descr="Example_mas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ample_mask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014" cy="81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A3F" w:rsidRPr="008E6B7C">
        <w:rPr>
          <w:lang w:val="ru-RU"/>
        </w:rPr>
        <w:t xml:space="preserve"> = </w:t>
      </w:r>
      <w:r w:rsidR="001C7A3F" w:rsidRPr="008E6B7C">
        <w:rPr>
          <w:noProof/>
          <w:lang w:eastAsia="uk-UA"/>
        </w:rPr>
        <w:drawing>
          <wp:inline distT="0" distB="0" distL="0" distR="0">
            <wp:extent cx="812698" cy="812698"/>
            <wp:effectExtent l="19050" t="0" r="0" b="0"/>
            <wp:docPr id="3" name="Рисунок 2" descr="Icon-Menu-Fa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-Menu-Fav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698" cy="81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DE" w:rsidRPr="008E6B7C" w:rsidRDefault="006447DE" w:rsidP="00A334C9">
      <w:pPr>
        <w:pStyle w:val="a3"/>
        <w:jc w:val="both"/>
        <w:rPr>
          <w:lang w:val="ru-RU"/>
        </w:rPr>
      </w:pPr>
    </w:p>
    <w:p w:rsidR="006447DE" w:rsidRPr="008E6B7C" w:rsidRDefault="006447DE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Конечно, рисовать все маски самому нет нужно. Их можно сгенерировать автоматически, используя прозрачность, имеющуюся в файлах формата </w:t>
      </w:r>
      <w:proofErr w:type="spellStart"/>
      <w:r w:rsidRPr="008E6B7C">
        <w:rPr>
          <w:lang w:val="ru-RU"/>
        </w:rPr>
        <w:t>png</w:t>
      </w:r>
      <w:proofErr w:type="spellEnd"/>
      <w:r w:rsidRPr="008E6B7C">
        <w:rPr>
          <w:lang w:val="ru-RU"/>
        </w:rPr>
        <w:t xml:space="preserve">. Для этого существует программа PNG2BMP2, которая из одного </w:t>
      </w:r>
      <w:proofErr w:type="spellStart"/>
      <w:r w:rsidRPr="008E6B7C">
        <w:rPr>
          <w:lang w:val="ru-RU"/>
        </w:rPr>
        <w:t>png</w:t>
      </w:r>
      <w:proofErr w:type="spellEnd"/>
      <w:r w:rsidRPr="008E6B7C">
        <w:rPr>
          <w:lang w:val="ru-RU"/>
        </w:rPr>
        <w:t xml:space="preserve"> файла делает два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 -- собственно изображение, а также маску. К сожалению, эта программа не умеет работать в пакетном режиме, так что каждую иконку вам необходимо будет обрабатывать отдельно. Благо, для каждой из них потребуется три клика мышкой: открыть</w:t>
      </w:r>
      <w:r w:rsidR="001C7A3F" w:rsidRPr="008E6B7C">
        <w:rPr>
          <w:lang w:val="ru-RU"/>
        </w:rPr>
        <w:t xml:space="preserve"> (</w:t>
      </w:r>
      <w:proofErr w:type="spellStart"/>
      <w:r w:rsidR="001C7A3F" w:rsidRPr="008E6B7C">
        <w:rPr>
          <w:lang w:val="ru-RU"/>
        </w:rPr>
        <w:t>Load</w:t>
      </w:r>
      <w:proofErr w:type="spellEnd"/>
      <w:r w:rsidR="001C7A3F" w:rsidRPr="008E6B7C">
        <w:rPr>
          <w:lang w:val="ru-RU"/>
        </w:rPr>
        <w:t xml:space="preserve"> </w:t>
      </w:r>
      <w:proofErr w:type="spellStart"/>
      <w:r w:rsidR="001C7A3F" w:rsidRPr="008E6B7C">
        <w:rPr>
          <w:lang w:val="ru-RU"/>
        </w:rPr>
        <w:t>Image</w:t>
      </w:r>
      <w:proofErr w:type="spellEnd"/>
      <w:r w:rsidR="001C7A3F" w:rsidRPr="008E6B7C">
        <w:rPr>
          <w:lang w:val="ru-RU"/>
        </w:rPr>
        <w:t>)</w:t>
      </w:r>
      <w:r w:rsidRPr="008E6B7C">
        <w:rPr>
          <w:lang w:val="ru-RU"/>
        </w:rPr>
        <w:t xml:space="preserve">, </w:t>
      </w:r>
      <w:r w:rsidR="001C7A3F" w:rsidRPr="008E6B7C">
        <w:rPr>
          <w:lang w:val="ru-RU"/>
        </w:rPr>
        <w:t>конвертировать (</w:t>
      </w:r>
      <w:proofErr w:type="spellStart"/>
      <w:r w:rsidR="001C7A3F" w:rsidRPr="008E6B7C">
        <w:rPr>
          <w:lang w:val="ru-RU"/>
        </w:rPr>
        <w:t>Convert</w:t>
      </w:r>
      <w:proofErr w:type="spellEnd"/>
      <w:r w:rsidR="001C7A3F" w:rsidRPr="008E6B7C">
        <w:rPr>
          <w:lang w:val="ru-RU"/>
        </w:rPr>
        <w:t>!) , сохранить пару (</w:t>
      </w:r>
      <w:proofErr w:type="spellStart"/>
      <w:r w:rsidR="001C7A3F" w:rsidRPr="008E6B7C">
        <w:rPr>
          <w:lang w:val="ru-RU"/>
        </w:rPr>
        <w:t>Save</w:t>
      </w:r>
      <w:proofErr w:type="spellEnd"/>
      <w:r w:rsidR="001C7A3F" w:rsidRPr="008E6B7C">
        <w:rPr>
          <w:lang w:val="ru-RU"/>
        </w:rPr>
        <w:t xml:space="preserve"> </w:t>
      </w:r>
      <w:proofErr w:type="spellStart"/>
      <w:r w:rsidR="001C7A3F" w:rsidRPr="008E6B7C">
        <w:rPr>
          <w:lang w:val="ru-RU"/>
        </w:rPr>
        <w:t>pair</w:t>
      </w:r>
      <w:proofErr w:type="spellEnd"/>
      <w:r w:rsidR="001C7A3F" w:rsidRPr="008E6B7C">
        <w:rPr>
          <w:lang w:val="ru-RU"/>
        </w:rPr>
        <w:t>):</w:t>
      </w:r>
    </w:p>
    <w:p w:rsidR="001C7A3F" w:rsidRPr="008E6B7C" w:rsidRDefault="001C7A3F" w:rsidP="00A334C9">
      <w:pPr>
        <w:pStyle w:val="a3"/>
        <w:jc w:val="both"/>
        <w:rPr>
          <w:lang w:val="ru-RU"/>
        </w:rPr>
      </w:pPr>
    </w:p>
    <w:p w:rsidR="001C7A3F" w:rsidRPr="008E6B7C" w:rsidRDefault="001C7A3F" w:rsidP="00A334C9">
      <w:pPr>
        <w:pStyle w:val="a3"/>
        <w:jc w:val="both"/>
        <w:rPr>
          <w:lang w:val="ru-RU"/>
        </w:rPr>
      </w:pPr>
      <w:r w:rsidRPr="008E6B7C">
        <w:rPr>
          <w:noProof/>
          <w:lang w:eastAsia="uk-UA"/>
        </w:rPr>
        <w:drawing>
          <wp:inline distT="0" distB="0" distL="0" distR="0">
            <wp:extent cx="2567662" cy="2372710"/>
            <wp:effectExtent l="19050" t="0" r="4088" b="0"/>
            <wp:docPr id="4" name="Рисунок 3" descr="PNG2BM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2BMP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248" cy="237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A3F" w:rsidRPr="008E6B7C" w:rsidRDefault="001C7A3F" w:rsidP="00A334C9">
      <w:pPr>
        <w:pStyle w:val="a3"/>
        <w:jc w:val="both"/>
        <w:rPr>
          <w:lang w:val="ru-RU"/>
        </w:rPr>
      </w:pPr>
    </w:p>
    <w:p w:rsidR="001C7A3F" w:rsidRPr="008E6B7C" w:rsidRDefault="001C7A3F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На выходе вы получите пару </w:t>
      </w:r>
      <w:proofErr w:type="spellStart"/>
      <w:r w:rsidRPr="008E6B7C">
        <w:rPr>
          <w:lang w:val="ru-RU"/>
        </w:rPr>
        <w:t>bmp</w:t>
      </w:r>
      <w:proofErr w:type="spellEnd"/>
      <w:r w:rsidRPr="008E6B7C">
        <w:rPr>
          <w:lang w:val="ru-RU"/>
        </w:rPr>
        <w:t xml:space="preserve"> файлов. Первый, с указанным вами именем -- </w:t>
      </w:r>
      <w:proofErr w:type="spellStart"/>
      <w:r w:rsidRPr="008E6B7C">
        <w:rPr>
          <w:lang w:val="ru-RU"/>
        </w:rPr>
        <w:t>избражение</w:t>
      </w:r>
      <w:proofErr w:type="spellEnd"/>
      <w:r w:rsidR="00C84091">
        <w:rPr>
          <w:lang w:val="ru-RU"/>
        </w:rPr>
        <w:t xml:space="preserve"> (</w:t>
      </w:r>
      <w:proofErr w:type="spellStart"/>
      <w:r w:rsidR="00C84091">
        <w:rPr>
          <w:lang w:val="ru-RU"/>
        </w:rPr>
        <w:t>bmp</w:t>
      </w:r>
      <w:proofErr w:type="spellEnd"/>
      <w:r w:rsidR="00C84091">
        <w:rPr>
          <w:lang w:val="ru-RU"/>
        </w:rPr>
        <w:t>, 24 бита на точку, цветной)</w:t>
      </w:r>
      <w:r w:rsidRPr="008E6B7C">
        <w:rPr>
          <w:lang w:val="ru-RU"/>
        </w:rPr>
        <w:t xml:space="preserve">, которое будет использовано для иконки. Второй,  до имени которого будет </w:t>
      </w:r>
      <w:r w:rsidRPr="008E6B7C">
        <w:rPr>
          <w:lang w:val="ru-RU"/>
        </w:rPr>
        <w:lastRenderedPageBreak/>
        <w:t xml:space="preserve">добавлено </w:t>
      </w:r>
      <w:proofErr w:type="spellStart"/>
      <w:r w:rsidRPr="008E6B7C">
        <w:rPr>
          <w:lang w:val="ru-RU"/>
        </w:rPr>
        <w:t>_mask</w:t>
      </w:r>
      <w:proofErr w:type="spellEnd"/>
      <w:r w:rsidRPr="008E6B7C">
        <w:rPr>
          <w:lang w:val="ru-RU"/>
        </w:rPr>
        <w:t xml:space="preserve"> -- это маска</w:t>
      </w:r>
      <w:r w:rsidR="00C84091">
        <w:rPr>
          <w:lang w:val="ru-RU"/>
        </w:rPr>
        <w:t xml:space="preserve"> (</w:t>
      </w:r>
      <w:proofErr w:type="spellStart"/>
      <w:r w:rsidR="00C84091">
        <w:rPr>
          <w:lang w:val="ru-RU"/>
        </w:rPr>
        <w:t>bmp</w:t>
      </w:r>
      <w:proofErr w:type="spellEnd"/>
      <w:r w:rsidR="00C84091">
        <w:rPr>
          <w:lang w:val="ru-RU"/>
        </w:rPr>
        <w:t>, 8 бит на точку, монохромный)</w:t>
      </w:r>
      <w:r w:rsidRPr="008E6B7C">
        <w:rPr>
          <w:lang w:val="ru-RU"/>
        </w:rPr>
        <w:t xml:space="preserve">. Такие пары нужно получить для каждой иконки и сохранить их в одну папку. Можно для удобства это делать сразу в той очередности, в которой файлы должны быть упакованы в </w:t>
      </w:r>
      <w:proofErr w:type="spellStart"/>
      <w:r w:rsidRPr="008E6B7C">
        <w:rPr>
          <w:lang w:val="ru-RU"/>
        </w:rPr>
        <w:t>mbm</w:t>
      </w:r>
      <w:proofErr w:type="spellEnd"/>
      <w:r w:rsidR="00F8486E" w:rsidRPr="008E6B7C">
        <w:rPr>
          <w:lang w:val="ru-RU"/>
        </w:rPr>
        <w:t xml:space="preserve"> и называть получившиеся файлы порядковыми номерами</w:t>
      </w:r>
      <w:r w:rsidRPr="008E6B7C">
        <w:rPr>
          <w:lang w:val="ru-RU"/>
        </w:rPr>
        <w:t xml:space="preserve">. Это важно, так как для </w:t>
      </w:r>
      <w:proofErr w:type="spellStart"/>
      <w:r w:rsidRPr="008E6B7C">
        <w:rPr>
          <w:lang w:val="ru-RU"/>
        </w:rPr>
        <w:t>ZXReader</w:t>
      </w:r>
      <w:proofErr w:type="spellEnd"/>
      <w:r w:rsidRPr="008E6B7C">
        <w:rPr>
          <w:lang w:val="ru-RU"/>
        </w:rPr>
        <w:t xml:space="preserve"> не важны имена файлов, которые будут упакованы в </w:t>
      </w:r>
      <w:proofErr w:type="spellStart"/>
      <w:r w:rsidRPr="008E6B7C">
        <w:rPr>
          <w:lang w:val="ru-RU"/>
        </w:rPr>
        <w:t>mbm</w:t>
      </w:r>
      <w:proofErr w:type="spellEnd"/>
      <w:r w:rsidRPr="008E6B7C">
        <w:rPr>
          <w:lang w:val="ru-RU"/>
        </w:rPr>
        <w:t>, но важна очередность их упаковки.</w:t>
      </w:r>
      <w:r w:rsidR="00F8486E" w:rsidRPr="008E6B7C">
        <w:rPr>
          <w:lang w:val="ru-RU"/>
        </w:rPr>
        <w:t xml:space="preserve"> Упаковываются файлы также парами -- картинка, потом её маска, потом следующая картинки и её маска, и т.д. Вот в каком порядке должны идти эти файлы для </w:t>
      </w:r>
      <w:proofErr w:type="spellStart"/>
      <w:r w:rsidR="00F8486E" w:rsidRPr="008E6B7C">
        <w:rPr>
          <w:lang w:val="ru-RU"/>
        </w:rPr>
        <w:t>ZXReader</w:t>
      </w:r>
      <w:proofErr w:type="spellEnd"/>
      <w:r w:rsidR="00F8486E" w:rsidRPr="008E6B7C">
        <w:rPr>
          <w:lang w:val="ru-RU"/>
        </w:rPr>
        <w:t xml:space="preserve"> 2.0 beta2: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"Файл FB2"</w:t>
      </w:r>
      <w:r w:rsidR="008E6B7C" w:rsidRPr="008E6B7C">
        <w:rPr>
          <w:lang w:val="ru-RU"/>
        </w:rPr>
        <w:t xml:space="preserve"> (для библиотеки)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 xml:space="preserve">"Меню" для </w:t>
      </w:r>
      <w:proofErr w:type="spellStart"/>
      <w:r w:rsidRPr="008E6B7C">
        <w:rPr>
          <w:lang w:val="ru-RU"/>
        </w:rPr>
        <w:t>инфобара</w:t>
      </w:r>
      <w:proofErr w:type="spellEnd"/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"Назад"</w:t>
      </w:r>
      <w:r w:rsidR="008E6B7C" w:rsidRPr="008E6B7C">
        <w:rPr>
          <w:lang w:val="ru-RU"/>
        </w:rPr>
        <w:t xml:space="preserve"> (служебная кнопка в меню)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"Искать назад"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"Файл RTF"</w:t>
      </w:r>
      <w:r w:rsidR="008E6B7C" w:rsidRPr="008E6B7C">
        <w:rPr>
          <w:lang w:val="ru-RU"/>
        </w:rPr>
        <w:t xml:space="preserve"> (для библиотеки)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"Меню - Избранные команды"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"Искать вперед"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"Новый поиск"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"Уменьшить шрифт"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к началу"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"Помощь" (я не нашел где используется эта иконка, но она есть и порядок изменять нельзя)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"Фиксировать ориентацию"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вперед"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"Меню - Все команды"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на страницу"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"Основное меню"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"Закладки"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в конец"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</w:t>
      </w:r>
      <w:proofErr w:type="spellStart"/>
      <w:r w:rsidRPr="008E6B7C">
        <w:rPr>
          <w:lang w:val="ru-RU"/>
        </w:rPr>
        <w:t>Инфобар</w:t>
      </w:r>
      <w:proofErr w:type="spellEnd"/>
      <w:r w:rsidRPr="008E6B7C">
        <w:rPr>
          <w:lang w:val="ru-RU"/>
        </w:rPr>
        <w:t>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"Книга"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"Выход"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"Кодировка"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"Отменить"</w:t>
      </w:r>
      <w:r w:rsidR="008E6B7C" w:rsidRPr="008E6B7C">
        <w:rPr>
          <w:lang w:val="ru-RU"/>
        </w:rPr>
        <w:t xml:space="preserve"> (служебная кнопка в меню)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"Уменьшить яркость"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"Меню библиотеки"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lastRenderedPageBreak/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"Предыдущая закладка"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"Закрыть"</w:t>
      </w:r>
      <w:r w:rsidR="008E6B7C" w:rsidRPr="008E6B7C">
        <w:rPr>
          <w:lang w:val="ru-RU"/>
        </w:rPr>
        <w:t xml:space="preserve"> (служебная кнопка в меню)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"Сменить ориентацию"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"Папка"</w:t>
      </w:r>
      <w:r w:rsidR="008E6B7C" w:rsidRPr="008E6B7C">
        <w:rPr>
          <w:lang w:val="ru-RU"/>
        </w:rPr>
        <w:t xml:space="preserve"> (для библиотеки)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"Библиотека"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"Следующая закладка"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</w:t>
      </w:r>
      <w:r w:rsidR="008E6B7C" w:rsidRPr="008E6B7C">
        <w:rPr>
          <w:lang w:val="ru-RU"/>
        </w:rPr>
        <w:t>О программе</w:t>
      </w:r>
      <w:r w:rsidRPr="008E6B7C">
        <w:rPr>
          <w:lang w:val="ru-RU"/>
        </w:rPr>
        <w:t>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"Применить"</w:t>
      </w:r>
      <w:r w:rsidR="008E6B7C" w:rsidRPr="008E6B7C">
        <w:rPr>
          <w:lang w:val="ru-RU"/>
        </w:rPr>
        <w:t xml:space="preserve"> (служебная кнопка в меню)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F8486E" w:rsidRPr="008E6B7C" w:rsidRDefault="00F8486E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</w:t>
      </w:r>
      <w:r w:rsidR="008E6B7C" w:rsidRPr="008E6B7C">
        <w:rPr>
          <w:lang w:val="ru-RU"/>
        </w:rPr>
        <w:t>Режим библиотеки" (библиотека/</w:t>
      </w:r>
      <w:proofErr w:type="spellStart"/>
      <w:r w:rsidR="008E6B7C" w:rsidRPr="008E6B7C">
        <w:rPr>
          <w:lang w:val="ru-RU"/>
        </w:rPr>
        <w:t>файлменеджер</w:t>
      </w:r>
      <w:proofErr w:type="spellEnd"/>
      <w:r w:rsidR="008E6B7C" w:rsidRPr="008E6B7C">
        <w:rPr>
          <w:lang w:val="ru-RU"/>
        </w:rPr>
        <w:t>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"Информация о книге"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"Увеличить яркость"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назад"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"Поиск"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"Увеличить шрифт"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"Настройки дисплея"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"Содержание"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"Файл TXT" (для библиотеки)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"Ссылки на странице"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"Настройки"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"Закладка"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"Новая закладка"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"Перейти на процент"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"Файл ZIP" (для библиотеки)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"Свернуть"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"Профили"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"На уровень вверх" (в настройках, появится в версиях старше чем beta2)</w:t>
      </w:r>
    </w:p>
    <w:p w:rsidR="008E6B7C" w:rsidRPr="008E6B7C" w:rsidRDefault="008E6B7C" w:rsidP="00A334C9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E6B7C">
        <w:rPr>
          <w:lang w:val="ru-RU"/>
        </w:rPr>
        <w:t>Маска</w:t>
      </w:r>
    </w:p>
    <w:p w:rsidR="008E6B7C" w:rsidRPr="008E6B7C" w:rsidRDefault="008E6B7C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>В текущей версии больше иконок нету.</w:t>
      </w:r>
    </w:p>
    <w:p w:rsidR="008E6B7C" w:rsidRPr="008E6B7C" w:rsidRDefault="008E6B7C" w:rsidP="00A334C9">
      <w:pPr>
        <w:pStyle w:val="a3"/>
        <w:jc w:val="both"/>
        <w:rPr>
          <w:lang w:val="ru-RU"/>
        </w:rPr>
      </w:pPr>
    </w:p>
    <w:p w:rsidR="008E6B7C" w:rsidRDefault="008E6B7C" w:rsidP="00A334C9">
      <w:pPr>
        <w:pStyle w:val="a3"/>
        <w:jc w:val="both"/>
        <w:rPr>
          <w:lang w:val="ru-RU"/>
        </w:rPr>
      </w:pPr>
      <w:r w:rsidRPr="008E6B7C">
        <w:rPr>
          <w:lang w:val="ru-RU"/>
        </w:rPr>
        <w:t xml:space="preserve">Итак, получив вот такое количество файлов, теперь нужно их в таком же порядке упаковать в один файл </w:t>
      </w:r>
      <w:proofErr w:type="spellStart"/>
      <w:r w:rsidRPr="008E6B7C">
        <w:rPr>
          <w:lang w:val="ru-RU"/>
        </w:rPr>
        <w:t>mbm</w:t>
      </w:r>
      <w:proofErr w:type="spellEnd"/>
      <w:r w:rsidRPr="008E6B7C">
        <w:rPr>
          <w:lang w:val="ru-RU"/>
        </w:rPr>
        <w:t xml:space="preserve">. Для этого нам пригодится программа </w:t>
      </w:r>
      <w:proofErr w:type="spellStart"/>
      <w:r w:rsidRPr="008E6B7C">
        <w:rPr>
          <w:lang w:val="ru-RU"/>
        </w:rPr>
        <w:t>MBMTool</w:t>
      </w:r>
      <w:proofErr w:type="spellEnd"/>
      <w:r w:rsidRPr="008E6B7C">
        <w:rPr>
          <w:lang w:val="ru-RU"/>
        </w:rPr>
        <w:t xml:space="preserve">. Она довольно проста в </w:t>
      </w:r>
      <w:r>
        <w:rPr>
          <w:lang w:val="ru-RU"/>
        </w:rPr>
        <w:t>использовании.</w:t>
      </w:r>
      <w:r w:rsidR="00C84091">
        <w:rPr>
          <w:lang w:val="ru-RU"/>
        </w:rPr>
        <w:t xml:space="preserve"> Открываем, выбираем меню </w:t>
      </w:r>
      <w:proofErr w:type="spellStart"/>
      <w:r w:rsidR="00C84091">
        <w:rPr>
          <w:lang w:val="ru-RU"/>
        </w:rPr>
        <w:t>File</w:t>
      </w:r>
      <w:proofErr w:type="spellEnd"/>
      <w:r w:rsidR="00C84091">
        <w:rPr>
          <w:lang w:val="ru-RU"/>
        </w:rPr>
        <w:t xml:space="preserve"> - </w:t>
      </w:r>
      <w:proofErr w:type="spellStart"/>
      <w:r w:rsidR="00C84091">
        <w:rPr>
          <w:lang w:val="ru-RU"/>
        </w:rPr>
        <w:t>Insert</w:t>
      </w:r>
      <w:proofErr w:type="spellEnd"/>
      <w:r w:rsidR="00C84091">
        <w:rPr>
          <w:lang w:val="ru-RU"/>
        </w:rPr>
        <w:t xml:space="preserve"> </w:t>
      </w:r>
      <w:r w:rsidR="00C84091">
        <w:rPr>
          <w:lang w:val="en-US"/>
        </w:rPr>
        <w:t>images</w:t>
      </w:r>
      <w:r w:rsidR="00C84091" w:rsidRPr="00C84091">
        <w:rPr>
          <w:lang w:val="ru-RU"/>
        </w:rPr>
        <w:t xml:space="preserve"> </w:t>
      </w:r>
      <w:r w:rsidR="00C84091">
        <w:rPr>
          <w:lang w:val="en-US"/>
        </w:rPr>
        <w:t>to</w:t>
      </w:r>
      <w:r w:rsidR="00C84091" w:rsidRPr="00C84091">
        <w:rPr>
          <w:lang w:val="ru-RU"/>
        </w:rPr>
        <w:t xml:space="preserve"> </w:t>
      </w:r>
      <w:r w:rsidR="00C84091">
        <w:rPr>
          <w:lang w:val="en-US"/>
        </w:rPr>
        <w:t>list</w:t>
      </w:r>
      <w:r w:rsidR="00C84091" w:rsidRPr="00C84091">
        <w:rPr>
          <w:lang w:val="ru-RU"/>
        </w:rPr>
        <w:t>, вы</w:t>
      </w:r>
      <w:r w:rsidR="00C84091">
        <w:rPr>
          <w:lang w:val="ru-RU"/>
        </w:rPr>
        <w:t xml:space="preserve">бираем все наши иконки и их маски, нажимаем "Открыть". В левой панели программы мы увидим список всех наших файлов, которые мы хотим упаковать в </w:t>
      </w:r>
      <w:proofErr w:type="spellStart"/>
      <w:r w:rsidR="00C84091">
        <w:rPr>
          <w:lang w:val="ru-RU"/>
        </w:rPr>
        <w:t>mbm</w:t>
      </w:r>
      <w:proofErr w:type="spellEnd"/>
      <w:r w:rsidR="00C84091">
        <w:rPr>
          <w:lang w:val="ru-RU"/>
        </w:rPr>
        <w:t>. В первую очередь нужно проверить, правильно ли они отсортированы по порядку.</w:t>
      </w:r>
    </w:p>
    <w:p w:rsidR="00C84091" w:rsidRPr="006B08D5" w:rsidRDefault="00C84091" w:rsidP="00A334C9">
      <w:pPr>
        <w:pStyle w:val="a3"/>
        <w:jc w:val="both"/>
        <w:rPr>
          <w:lang w:val="ru-RU"/>
        </w:rPr>
      </w:pPr>
      <w:r>
        <w:rPr>
          <w:lang w:val="ru-RU"/>
        </w:rPr>
        <w:t xml:space="preserve">Далее -- очень важно, чтобы для каждого вставленного файла была правильно указана информация о </w:t>
      </w:r>
      <w:proofErr w:type="spellStart"/>
      <w:r>
        <w:rPr>
          <w:lang w:val="ru-RU"/>
        </w:rPr>
        <w:t>битности</w:t>
      </w:r>
      <w:proofErr w:type="spellEnd"/>
      <w:r>
        <w:rPr>
          <w:lang w:val="ru-RU"/>
        </w:rPr>
        <w:t xml:space="preserve"> и цветности. Для этого с зажатой клавишей </w:t>
      </w:r>
      <w:proofErr w:type="spellStart"/>
      <w:r>
        <w:rPr>
          <w:lang w:val="ru-RU"/>
        </w:rPr>
        <w:t>Ctrl</w:t>
      </w:r>
      <w:proofErr w:type="spellEnd"/>
      <w:r>
        <w:rPr>
          <w:lang w:val="ru-RU"/>
        </w:rPr>
        <w:t xml:space="preserve"> выделяем в панели справа все файлы с иконками (через один в списке) и нажимаем </w:t>
      </w:r>
      <w:proofErr w:type="spellStart"/>
      <w:r>
        <w:rPr>
          <w:lang w:val="ru-RU"/>
        </w:rPr>
        <w:t>Images</w:t>
      </w:r>
      <w:proofErr w:type="spellEnd"/>
      <w:r>
        <w:rPr>
          <w:lang w:val="ru-RU"/>
        </w:rPr>
        <w:t xml:space="preserve"> - </w:t>
      </w:r>
      <w:proofErr w:type="spellStart"/>
      <w:r>
        <w:rPr>
          <w:lang w:val="ru-RU"/>
        </w:rPr>
        <w:t>Change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colour</w:t>
      </w:r>
      <w:proofErr w:type="spellEnd"/>
      <w:r>
        <w:rPr>
          <w:lang w:val="ru-RU"/>
        </w:rPr>
        <w:t xml:space="preserve"> и в появившемся окошке выбираем </w:t>
      </w:r>
      <w:proofErr w:type="spellStart"/>
      <w:r>
        <w:rPr>
          <w:lang w:val="en-US"/>
        </w:rPr>
        <w:t>Colour</w:t>
      </w:r>
      <w:proofErr w:type="spellEnd"/>
      <w:r w:rsidRPr="00C84091">
        <w:rPr>
          <w:lang w:val="ru-RU"/>
        </w:rPr>
        <w:t xml:space="preserve"> 24 </w:t>
      </w:r>
      <w:proofErr w:type="spellStart"/>
      <w:r>
        <w:rPr>
          <w:lang w:val="en-US"/>
        </w:rPr>
        <w:t>bpp</w:t>
      </w:r>
      <w:proofErr w:type="spellEnd"/>
      <w:r w:rsidRPr="00C84091">
        <w:rPr>
          <w:lang w:val="ru-RU"/>
        </w:rPr>
        <w:t xml:space="preserve"> (цветной, 24 бита на точку). </w:t>
      </w:r>
      <w:r>
        <w:rPr>
          <w:lang w:val="ru-RU"/>
        </w:rPr>
        <w:t xml:space="preserve">Повторяем ту же операцию с масками, но для них выбираем </w:t>
      </w:r>
      <w:proofErr w:type="spellStart"/>
      <w:r>
        <w:rPr>
          <w:lang w:val="ru-RU"/>
        </w:rPr>
        <w:t>Monochrome</w:t>
      </w:r>
      <w:proofErr w:type="spellEnd"/>
      <w:r>
        <w:rPr>
          <w:lang w:val="ru-RU"/>
        </w:rPr>
        <w:t xml:space="preserve"> 8 </w:t>
      </w:r>
      <w:proofErr w:type="spellStart"/>
      <w:r>
        <w:rPr>
          <w:lang w:val="ru-RU"/>
        </w:rPr>
        <w:t>bpp</w:t>
      </w:r>
      <w:proofErr w:type="spellEnd"/>
      <w:r w:rsidRPr="00C84091">
        <w:rPr>
          <w:lang w:val="ru-RU"/>
        </w:rPr>
        <w:t xml:space="preserve"> (монохромный, 8 бит на точку).</w:t>
      </w:r>
    </w:p>
    <w:p w:rsidR="00A334C9" w:rsidRPr="006B08D5" w:rsidRDefault="00A334C9" w:rsidP="00A334C9">
      <w:pPr>
        <w:pStyle w:val="a3"/>
        <w:jc w:val="both"/>
        <w:rPr>
          <w:lang w:val="ru-RU"/>
        </w:rPr>
      </w:pPr>
    </w:p>
    <w:p w:rsidR="00A334C9" w:rsidRDefault="00A334C9" w:rsidP="00A334C9">
      <w:pPr>
        <w:pStyle w:val="a3"/>
        <w:jc w:val="both"/>
        <w:rPr>
          <w:lang w:val="ru-RU"/>
        </w:rPr>
      </w:pPr>
      <w:r>
        <w:rPr>
          <w:lang w:val="ru-RU"/>
        </w:rPr>
        <w:t>В результате увидим что-то похожее на вот это:</w:t>
      </w:r>
    </w:p>
    <w:p w:rsidR="00A334C9" w:rsidRDefault="00A334C9" w:rsidP="00A334C9">
      <w:pPr>
        <w:pStyle w:val="a3"/>
        <w:jc w:val="both"/>
        <w:rPr>
          <w:lang w:val="ru-RU"/>
        </w:rPr>
      </w:pPr>
    </w:p>
    <w:p w:rsidR="00A334C9" w:rsidRPr="00A334C9" w:rsidRDefault="00A334C9" w:rsidP="00A334C9">
      <w:pPr>
        <w:pStyle w:val="a3"/>
        <w:jc w:val="both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2835406" cy="2719552"/>
            <wp:effectExtent l="19050" t="0" r="3044" b="0"/>
            <wp:docPr id="5" name="Рисунок 4" descr="MBM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BMTool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936" cy="272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091" w:rsidRDefault="00C84091" w:rsidP="00A334C9">
      <w:pPr>
        <w:pStyle w:val="a3"/>
        <w:jc w:val="both"/>
        <w:rPr>
          <w:lang w:val="ru-RU"/>
        </w:rPr>
      </w:pPr>
    </w:p>
    <w:p w:rsidR="00C84091" w:rsidRPr="00C84091" w:rsidRDefault="00C84091" w:rsidP="00A334C9">
      <w:pPr>
        <w:pStyle w:val="a3"/>
        <w:jc w:val="both"/>
        <w:rPr>
          <w:lang w:val="ru-RU"/>
        </w:rPr>
      </w:pPr>
      <w:r>
        <w:rPr>
          <w:lang w:val="ru-RU"/>
        </w:rPr>
        <w:t xml:space="preserve">После этого можно собирать </w:t>
      </w:r>
      <w:proofErr w:type="spellStart"/>
      <w:r>
        <w:rPr>
          <w:lang w:val="ru-RU"/>
        </w:rPr>
        <w:t>mbm</w:t>
      </w:r>
      <w:proofErr w:type="spellEnd"/>
      <w:r>
        <w:rPr>
          <w:lang w:val="ru-RU"/>
        </w:rPr>
        <w:t xml:space="preserve"> файл. Для этого нажимаем </w:t>
      </w:r>
      <w:proofErr w:type="spellStart"/>
      <w:r>
        <w:rPr>
          <w:lang w:val="ru-RU"/>
        </w:rPr>
        <w:t>File</w:t>
      </w:r>
      <w:proofErr w:type="spellEnd"/>
      <w:r>
        <w:rPr>
          <w:lang w:val="ru-RU"/>
        </w:rPr>
        <w:t xml:space="preserve"> - </w:t>
      </w:r>
      <w:r>
        <w:rPr>
          <w:lang w:val="en-US"/>
        </w:rPr>
        <w:t>Save</w:t>
      </w:r>
      <w:r w:rsidRPr="00C84091">
        <w:rPr>
          <w:lang w:val="ru-RU"/>
        </w:rPr>
        <w:t xml:space="preserve"> </w:t>
      </w:r>
      <w:proofErr w:type="spellStart"/>
      <w:r>
        <w:rPr>
          <w:lang w:val="en-US"/>
        </w:rPr>
        <w:t>mbm</w:t>
      </w:r>
      <w:proofErr w:type="spellEnd"/>
      <w:r w:rsidRPr="00C84091">
        <w:rPr>
          <w:lang w:val="ru-RU"/>
        </w:rPr>
        <w:t xml:space="preserve"> </w:t>
      </w:r>
      <w:r>
        <w:rPr>
          <w:lang w:val="en-US"/>
        </w:rPr>
        <w:t>file</w:t>
      </w:r>
      <w:r w:rsidRPr="00C84091">
        <w:rPr>
          <w:lang w:val="ru-RU"/>
        </w:rPr>
        <w:t xml:space="preserve"> </w:t>
      </w:r>
      <w:r>
        <w:rPr>
          <w:lang w:val="en-US"/>
        </w:rPr>
        <w:t>as</w:t>
      </w:r>
      <w:r w:rsidRPr="00C84091">
        <w:rPr>
          <w:lang w:val="ru-RU"/>
        </w:rPr>
        <w:t xml:space="preserve"> и указываем желаемое имя файла.</w:t>
      </w:r>
    </w:p>
    <w:p w:rsidR="00C84091" w:rsidRDefault="00C84091" w:rsidP="00A334C9">
      <w:pPr>
        <w:pStyle w:val="a3"/>
        <w:jc w:val="both"/>
        <w:rPr>
          <w:lang w:val="ru-RU"/>
        </w:rPr>
      </w:pPr>
    </w:p>
    <w:p w:rsidR="00C84091" w:rsidRDefault="00C84091" w:rsidP="00A334C9">
      <w:pPr>
        <w:pStyle w:val="a3"/>
        <w:jc w:val="both"/>
        <w:rPr>
          <w:lang w:val="ru-RU"/>
        </w:rPr>
      </w:pPr>
      <w:r>
        <w:rPr>
          <w:lang w:val="ru-RU"/>
        </w:rPr>
        <w:t>Конечный результат удобно</w:t>
      </w:r>
      <w:r w:rsidR="00A334C9">
        <w:rPr>
          <w:lang w:val="ru-RU"/>
        </w:rPr>
        <w:t xml:space="preserve"> и наглядно можно просмотреть утилитой </w:t>
      </w:r>
      <w:proofErr w:type="spellStart"/>
      <w:r w:rsidR="00A334C9">
        <w:rPr>
          <w:lang w:val="en-US"/>
        </w:rPr>
        <w:t>MBMConverter</w:t>
      </w:r>
      <w:proofErr w:type="spellEnd"/>
      <w:r w:rsidR="00A334C9" w:rsidRPr="00A334C9">
        <w:rPr>
          <w:lang w:val="ru-RU"/>
        </w:rPr>
        <w:t xml:space="preserve"> </w:t>
      </w:r>
      <w:r w:rsidR="00A334C9">
        <w:rPr>
          <w:lang w:val="en-US"/>
        </w:rPr>
        <w:t>v</w:t>
      </w:r>
      <w:r w:rsidR="00A334C9" w:rsidRPr="00A334C9">
        <w:rPr>
          <w:lang w:val="ru-RU"/>
        </w:rPr>
        <w:t>1.2</w:t>
      </w:r>
      <w:r w:rsidR="005E19DD">
        <w:rPr>
          <w:lang w:val="ru-RU"/>
        </w:rPr>
        <w:t>:</w:t>
      </w:r>
    </w:p>
    <w:p w:rsidR="005E19DD" w:rsidRDefault="005E19DD" w:rsidP="00A334C9">
      <w:pPr>
        <w:pStyle w:val="a3"/>
        <w:jc w:val="both"/>
        <w:rPr>
          <w:lang w:val="ru-RU"/>
        </w:rPr>
      </w:pPr>
    </w:p>
    <w:p w:rsidR="00AD0E56" w:rsidRDefault="00AD0E56" w:rsidP="00A334C9">
      <w:pPr>
        <w:pStyle w:val="a3"/>
        <w:jc w:val="both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608130" cy="2344461"/>
            <wp:effectExtent l="19050" t="0" r="1970" b="0"/>
            <wp:docPr id="6" name="Рисунок 5" descr="MBMConver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BMConverter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6508" cy="234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5E7" w:rsidRDefault="006D65E7" w:rsidP="00A334C9">
      <w:pPr>
        <w:pStyle w:val="a3"/>
        <w:jc w:val="both"/>
        <w:rPr>
          <w:lang w:val="ru-RU"/>
        </w:rPr>
      </w:pPr>
    </w:p>
    <w:p w:rsidR="006D65E7" w:rsidRPr="00A334C9" w:rsidRDefault="006D65E7" w:rsidP="00A334C9">
      <w:pPr>
        <w:pStyle w:val="a3"/>
        <w:jc w:val="both"/>
        <w:rPr>
          <w:lang w:val="ru-RU"/>
        </w:rPr>
      </w:pPr>
      <w:r>
        <w:rPr>
          <w:lang w:val="ru-RU"/>
        </w:rPr>
        <w:t xml:space="preserve">Готово! Получившийся файл под именем </w:t>
      </w:r>
      <w:proofErr w:type="spellStart"/>
      <w:r>
        <w:rPr>
          <w:lang w:val="ru-RU"/>
        </w:rPr>
        <w:t>ZXReader.mbm</w:t>
      </w:r>
      <w:proofErr w:type="spellEnd"/>
      <w:r>
        <w:rPr>
          <w:lang w:val="ru-RU"/>
        </w:rPr>
        <w:t xml:space="preserve"> нужно поместить в папку \Data\ZXReader2\Gfx на диске, на который установлена программа. После перезагрузки программы вы должны увидеть свои иконки.</w:t>
      </w:r>
    </w:p>
    <w:sectPr w:rsidR="006D65E7" w:rsidRPr="00A334C9" w:rsidSect="00BC7B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83E35"/>
    <w:multiLevelType w:val="hybridMultilevel"/>
    <w:tmpl w:val="7BD873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AA32F4"/>
    <w:multiLevelType w:val="hybridMultilevel"/>
    <w:tmpl w:val="D29C5C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261D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compat/>
  <w:rsids>
    <w:rsidRoot w:val="006447DE"/>
    <w:rsid w:val="001C7A3F"/>
    <w:rsid w:val="004666C1"/>
    <w:rsid w:val="005E19DD"/>
    <w:rsid w:val="006447DE"/>
    <w:rsid w:val="006B08D5"/>
    <w:rsid w:val="006D65E7"/>
    <w:rsid w:val="008E6B7C"/>
    <w:rsid w:val="00A334C9"/>
    <w:rsid w:val="00AD0E56"/>
    <w:rsid w:val="00BC7B56"/>
    <w:rsid w:val="00C84091"/>
    <w:rsid w:val="00F8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7D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447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3642</Words>
  <Characters>2076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Plum</dc:creator>
  <cp:lastModifiedBy>Plum</cp:lastModifiedBy>
  <cp:revision>4</cp:revision>
  <dcterms:created xsi:type="dcterms:W3CDTF">2010-08-23T15:58:00Z</dcterms:created>
  <dcterms:modified xsi:type="dcterms:W3CDTF">2010-08-23T17:04:00Z</dcterms:modified>
</cp:coreProperties>
</file>